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B" w:rsidRDefault="0019514B" w:rsidP="0019514B">
      <w:pPr>
        <w:jc w:val="center"/>
        <w:rPr>
          <w:rFonts w:asciiTheme="minorEastAsia" w:hAnsiTheme="minorEastAsia"/>
          <w:sz w:val="36"/>
          <w:szCs w:val="36"/>
        </w:rPr>
      </w:pPr>
      <w:r w:rsidRPr="00265479">
        <w:rPr>
          <w:rFonts w:asciiTheme="minorEastAsia" w:hAnsiTheme="minorEastAsia" w:hint="eastAsia"/>
          <w:sz w:val="36"/>
          <w:szCs w:val="36"/>
        </w:rPr>
        <w:t>南阳市智圣公证处2020年春节值班表</w:t>
      </w:r>
    </w:p>
    <w:p w:rsidR="0019514B" w:rsidRPr="00C91694" w:rsidRDefault="0019514B" w:rsidP="0019514B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19514B" w:rsidRPr="00C91694" w:rsidTr="00BC3CA1">
        <w:tc>
          <w:tcPr>
            <w:tcW w:w="2834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值班人员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值班地点</w:t>
            </w:r>
          </w:p>
        </w:tc>
      </w:tr>
      <w:tr w:rsidR="0019514B" w:rsidRPr="00C91694" w:rsidTr="00BC3CA1">
        <w:tc>
          <w:tcPr>
            <w:tcW w:w="2834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2020.2.3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秦德会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15203775887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63882711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二楼翻译室</w:t>
            </w:r>
          </w:p>
        </w:tc>
      </w:tr>
      <w:tr w:rsidR="0019514B" w:rsidRPr="00C91694" w:rsidTr="00BC3CA1">
        <w:tc>
          <w:tcPr>
            <w:tcW w:w="2834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王小雨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15893392850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63881398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一楼打印室</w:t>
            </w:r>
          </w:p>
        </w:tc>
      </w:tr>
      <w:tr w:rsidR="0019514B" w:rsidRPr="00C91694" w:rsidTr="00BC3CA1">
        <w:tc>
          <w:tcPr>
            <w:tcW w:w="2834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2020.2.4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王晓杰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13837748521</w:t>
            </w: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63882712</w:t>
            </w: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二楼涉外三室</w:t>
            </w:r>
          </w:p>
        </w:tc>
      </w:tr>
      <w:tr w:rsidR="0019514B" w:rsidRPr="00C91694" w:rsidTr="00BC3CA1">
        <w:tc>
          <w:tcPr>
            <w:tcW w:w="2834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刘海枝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13949398180</w:t>
            </w: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14B" w:rsidRPr="00C91694" w:rsidTr="00BC3CA1">
        <w:tc>
          <w:tcPr>
            <w:tcW w:w="2834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2020.2.5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潘柳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15565766736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63886986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三楼办公室</w:t>
            </w:r>
          </w:p>
        </w:tc>
      </w:tr>
      <w:tr w:rsidR="0019514B" w:rsidRPr="00C91694" w:rsidTr="00BC3CA1">
        <w:tc>
          <w:tcPr>
            <w:tcW w:w="2834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邱高磊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13271337030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63881398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二楼涉外四室</w:t>
            </w:r>
          </w:p>
        </w:tc>
      </w:tr>
      <w:tr w:rsidR="0019514B" w:rsidRPr="00C91694" w:rsidTr="00BC3CA1">
        <w:tc>
          <w:tcPr>
            <w:tcW w:w="2834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2020.2.6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陈雷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17603770108</w:t>
            </w: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三楼档案信息室</w:t>
            </w:r>
          </w:p>
        </w:tc>
      </w:tr>
      <w:tr w:rsidR="0019514B" w:rsidRPr="00C91694" w:rsidTr="00BC3CA1">
        <w:tc>
          <w:tcPr>
            <w:tcW w:w="2834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王昆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18637777721</w:t>
            </w: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14B" w:rsidRPr="00C91694" w:rsidTr="00BC3CA1">
        <w:tc>
          <w:tcPr>
            <w:tcW w:w="2834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2020.2.7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陈艳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13782006118</w:t>
            </w: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63882716</w:t>
            </w: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三楼业务十室</w:t>
            </w:r>
          </w:p>
        </w:tc>
      </w:tr>
      <w:tr w:rsidR="0019514B" w:rsidRPr="00C91694" w:rsidTr="00BC3CA1">
        <w:tc>
          <w:tcPr>
            <w:tcW w:w="2834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薛艳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13949375588</w:t>
            </w: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14B" w:rsidRPr="00C91694" w:rsidTr="00BC3CA1">
        <w:tc>
          <w:tcPr>
            <w:tcW w:w="2834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2020.2.8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尹培梅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13937754339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63882716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三楼业务十室</w:t>
            </w:r>
          </w:p>
        </w:tc>
      </w:tr>
      <w:tr w:rsidR="0019514B" w:rsidRPr="00C91694" w:rsidTr="00BC3CA1">
        <w:tc>
          <w:tcPr>
            <w:tcW w:w="2834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刘华豪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13707639639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63882706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四楼</w:t>
            </w:r>
          </w:p>
        </w:tc>
      </w:tr>
      <w:tr w:rsidR="0019514B" w:rsidRPr="00C91694" w:rsidTr="00BC3CA1">
        <w:tc>
          <w:tcPr>
            <w:tcW w:w="2834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2020.2.9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杨芳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13193659186</w:t>
            </w: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63882718</w:t>
            </w:r>
          </w:p>
        </w:tc>
        <w:tc>
          <w:tcPr>
            <w:tcW w:w="2835" w:type="dxa"/>
            <w:vMerge w:val="restart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三楼业务十一室</w:t>
            </w:r>
          </w:p>
        </w:tc>
      </w:tr>
      <w:tr w:rsidR="0019514B" w:rsidRPr="00C91694" w:rsidTr="00BC3CA1">
        <w:tc>
          <w:tcPr>
            <w:tcW w:w="2834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张勃</w:t>
            </w:r>
          </w:p>
        </w:tc>
        <w:tc>
          <w:tcPr>
            <w:tcW w:w="2835" w:type="dxa"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  <w:r w:rsidRPr="00C91694">
              <w:rPr>
                <w:rFonts w:asciiTheme="minorEastAsia" w:hAnsiTheme="minorEastAsia" w:hint="eastAsia"/>
                <w:sz w:val="24"/>
                <w:szCs w:val="24"/>
              </w:rPr>
              <w:t>15036260966</w:t>
            </w: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514B" w:rsidRPr="00C91694" w:rsidRDefault="0019514B" w:rsidP="00BC3C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514B" w:rsidRPr="00C91694" w:rsidRDefault="0019514B" w:rsidP="0019514B">
      <w:pPr>
        <w:rPr>
          <w:rFonts w:asciiTheme="minorEastAsia" w:hAnsiTheme="minorEastAsia"/>
          <w:sz w:val="24"/>
          <w:szCs w:val="24"/>
        </w:rPr>
      </w:pPr>
    </w:p>
    <w:p w:rsidR="006A73AF" w:rsidRDefault="006A73AF"/>
    <w:sectPr w:rsidR="006A73AF" w:rsidSect="00BB3B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AF" w:rsidRDefault="006A73AF" w:rsidP="0019514B">
      <w:r>
        <w:separator/>
      </w:r>
    </w:p>
  </w:endnote>
  <w:endnote w:type="continuationSeparator" w:id="1">
    <w:p w:rsidR="006A73AF" w:rsidRDefault="006A73AF" w:rsidP="0019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AF" w:rsidRDefault="006A73AF" w:rsidP="0019514B">
      <w:r>
        <w:separator/>
      </w:r>
    </w:p>
  </w:footnote>
  <w:footnote w:type="continuationSeparator" w:id="1">
    <w:p w:rsidR="006A73AF" w:rsidRDefault="006A73AF" w:rsidP="00195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806"/>
    <w:rsid w:val="0019514B"/>
    <w:rsid w:val="006A73AF"/>
    <w:rsid w:val="00E2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1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14B"/>
    <w:rPr>
      <w:sz w:val="18"/>
      <w:szCs w:val="18"/>
    </w:rPr>
  </w:style>
  <w:style w:type="table" w:styleId="a5">
    <w:name w:val="Table Grid"/>
    <w:basedOn w:val="a1"/>
    <w:uiPriority w:val="59"/>
    <w:rsid w:val="00195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2020-02-04T08:33:00Z</dcterms:created>
  <dcterms:modified xsi:type="dcterms:W3CDTF">2020-02-04T08:34:00Z</dcterms:modified>
</cp:coreProperties>
</file>